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8BC5" w14:textId="727A0118" w:rsidR="00FF3D84" w:rsidRDefault="00D80150" w:rsidP="006E2910">
      <w:pPr>
        <w:jc w:val="center"/>
        <w:rPr>
          <w:b/>
          <w:i/>
          <w:noProof/>
          <w:sz w:val="36"/>
          <w:szCs w:val="36"/>
        </w:rPr>
      </w:pPr>
      <w:r w:rsidRPr="006A3D36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42D10" wp14:editId="3F60000B">
                <wp:simplePos x="0" y="0"/>
                <wp:positionH relativeFrom="column">
                  <wp:posOffset>1381125</wp:posOffset>
                </wp:positionH>
                <wp:positionV relativeFrom="paragraph">
                  <wp:posOffset>2540</wp:posOffset>
                </wp:positionV>
                <wp:extent cx="3649980" cy="378460"/>
                <wp:effectExtent l="0" t="0" r="0" b="25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7D797F" w14:textId="15AD7E22" w:rsidR="00FF3D84" w:rsidRDefault="00FF3D84" w:rsidP="00F05A56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7B52">
                              <w:rPr>
                                <w:b/>
                                <w:color w:val="C00000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Pantomime </w:t>
                            </w:r>
                            <w:r w:rsidR="00680D52">
                              <w:rPr>
                                <w:b/>
                                <w:color w:val="C00000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2024</w:t>
                            </w:r>
                          </w:p>
                          <w:p w14:paraId="27602342" w14:textId="77777777" w:rsidR="0026242C" w:rsidRPr="00097B52" w:rsidRDefault="0026242C" w:rsidP="00F05A56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51AB06B4" w14:textId="77777777" w:rsidR="00FF3D84" w:rsidRDefault="00FF3D84" w:rsidP="00F05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42D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8.75pt;margin-top:.2pt;width:287.4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" filled="f" stroked="f">
                <v:textbox>
                  <w:txbxContent>
                    <w:p w14:paraId="7D7D797F" w14:textId="15AD7E22" w:rsidR="00FF3D84" w:rsidRDefault="00FF3D84" w:rsidP="00F05A56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97B52">
                        <w:rPr>
                          <w:b/>
                          <w:color w:val="C00000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Pantomime </w:t>
                      </w:r>
                      <w:r w:rsidR="00680D52">
                        <w:rPr>
                          <w:b/>
                          <w:color w:val="C00000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2024</w:t>
                      </w:r>
                    </w:p>
                    <w:p w14:paraId="27602342" w14:textId="77777777" w:rsidR="0026242C" w:rsidRPr="00097B52" w:rsidRDefault="0026242C" w:rsidP="00F05A56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14:paraId="51AB06B4" w14:textId="77777777" w:rsidR="00FF3D84" w:rsidRDefault="00FF3D84" w:rsidP="00F05A5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701CEA" w14:textId="7A630513" w:rsidR="00FF3D84" w:rsidRPr="00097B52" w:rsidRDefault="00A55922" w:rsidP="00E64F9D">
      <w:pPr>
        <w:jc w:val="center"/>
        <w:rPr>
          <w:b/>
          <w:i/>
          <w:sz w:val="28"/>
          <w:szCs w:val="28"/>
        </w:rPr>
      </w:pPr>
      <w:r w:rsidRPr="00097B52">
        <w:rPr>
          <w:b/>
          <w:i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AAC38C2" wp14:editId="1DCFBB36">
            <wp:simplePos x="0" y="0"/>
            <wp:positionH relativeFrom="column">
              <wp:posOffset>1800860</wp:posOffset>
            </wp:positionH>
            <wp:positionV relativeFrom="paragraph">
              <wp:posOffset>314325</wp:posOffset>
            </wp:positionV>
            <wp:extent cx="2714625" cy="128143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D84" w:rsidRPr="00097B52">
        <w:rPr>
          <w:b/>
          <w:i/>
          <w:noProof/>
          <w:sz w:val="28"/>
          <w:szCs w:val="28"/>
        </w:rPr>
        <w:t xml:space="preserve">Tuesday </w:t>
      </w:r>
      <w:r w:rsidR="00680D52">
        <w:rPr>
          <w:b/>
          <w:i/>
          <w:noProof/>
          <w:sz w:val="28"/>
          <w:szCs w:val="28"/>
        </w:rPr>
        <w:t>17</w:t>
      </w:r>
      <w:r w:rsidR="00FF3D84" w:rsidRPr="00097B52">
        <w:rPr>
          <w:b/>
          <w:i/>
          <w:noProof/>
          <w:sz w:val="28"/>
          <w:szCs w:val="28"/>
          <w:vertAlign w:val="superscript"/>
        </w:rPr>
        <w:t>th</w:t>
      </w:r>
      <w:r w:rsidR="00FF3D84" w:rsidRPr="00097B52">
        <w:rPr>
          <w:b/>
          <w:i/>
          <w:noProof/>
          <w:sz w:val="28"/>
          <w:szCs w:val="28"/>
        </w:rPr>
        <w:t xml:space="preserve"> December </w:t>
      </w:r>
      <w:r w:rsidR="00680D52">
        <w:rPr>
          <w:b/>
          <w:i/>
          <w:noProof/>
          <w:sz w:val="28"/>
          <w:szCs w:val="28"/>
        </w:rPr>
        <w:t>2024</w:t>
      </w:r>
      <w:r w:rsidR="00FF3D84" w:rsidRPr="00097B52">
        <w:rPr>
          <w:b/>
          <w:i/>
          <w:sz w:val="28"/>
          <w:szCs w:val="28"/>
        </w:rPr>
        <w:t xml:space="preserve"> at Bristol Hippodrome</w:t>
      </w:r>
    </w:p>
    <w:p w14:paraId="2A949821" w14:textId="77777777" w:rsidR="00E64F9D" w:rsidRPr="00E64F9D" w:rsidRDefault="00E64F9D" w:rsidP="00E64F9D">
      <w:pPr>
        <w:jc w:val="center"/>
        <w:rPr>
          <w:b/>
          <w:i/>
          <w:noProof/>
          <w:sz w:val="36"/>
          <w:szCs w:val="36"/>
        </w:rPr>
      </w:pPr>
    </w:p>
    <w:p w14:paraId="196A99E5" w14:textId="77777777" w:rsidR="00C85A7D" w:rsidRDefault="00C85A7D" w:rsidP="006E2910">
      <w:pPr>
        <w:spacing w:after="120" w:line="240" w:lineRule="auto"/>
        <w:jc w:val="center"/>
        <w:rPr>
          <w:b/>
          <w:i/>
          <w:sz w:val="24"/>
          <w:szCs w:val="24"/>
        </w:rPr>
      </w:pPr>
    </w:p>
    <w:p w14:paraId="44FE40D8" w14:textId="3B8F39B1" w:rsidR="00C85A7D" w:rsidRDefault="00C85A7D" w:rsidP="006E2910">
      <w:pPr>
        <w:spacing w:after="120" w:line="240" w:lineRule="auto"/>
        <w:jc w:val="center"/>
        <w:rPr>
          <w:b/>
          <w:i/>
          <w:sz w:val="24"/>
          <w:szCs w:val="24"/>
        </w:rPr>
      </w:pPr>
    </w:p>
    <w:p w14:paraId="51FB3D44" w14:textId="3171EB77" w:rsidR="00C85A7D" w:rsidRDefault="00C85A7D" w:rsidP="006E2910">
      <w:pPr>
        <w:spacing w:after="120" w:line="240" w:lineRule="auto"/>
        <w:jc w:val="center"/>
        <w:rPr>
          <w:b/>
          <w:i/>
          <w:sz w:val="24"/>
          <w:szCs w:val="24"/>
        </w:rPr>
      </w:pPr>
    </w:p>
    <w:p w14:paraId="3DA3D203" w14:textId="77777777" w:rsidR="00C85A7D" w:rsidRDefault="00C85A7D" w:rsidP="006E2910">
      <w:pPr>
        <w:spacing w:after="120" w:line="240" w:lineRule="auto"/>
        <w:jc w:val="center"/>
        <w:rPr>
          <w:b/>
          <w:i/>
          <w:sz w:val="24"/>
          <w:szCs w:val="24"/>
        </w:rPr>
      </w:pPr>
    </w:p>
    <w:p w14:paraId="7EB0E4A5" w14:textId="6E349E98" w:rsidR="00D80150" w:rsidRPr="001A6D9A" w:rsidRDefault="00FF3D84" w:rsidP="009749C2">
      <w:pPr>
        <w:spacing w:after="0" w:line="240" w:lineRule="auto"/>
        <w:jc w:val="center"/>
        <w:rPr>
          <w:b/>
          <w:i/>
          <w:sz w:val="28"/>
          <w:szCs w:val="28"/>
        </w:rPr>
      </w:pPr>
      <w:r w:rsidRPr="001A6D9A">
        <w:rPr>
          <w:b/>
          <w:i/>
          <w:sz w:val="28"/>
          <w:szCs w:val="28"/>
        </w:rPr>
        <w:t>£</w:t>
      </w:r>
      <w:r w:rsidR="0067704A">
        <w:rPr>
          <w:b/>
          <w:i/>
          <w:sz w:val="28"/>
          <w:szCs w:val="28"/>
        </w:rPr>
        <w:t>4</w:t>
      </w:r>
      <w:r w:rsidRPr="001A6D9A">
        <w:rPr>
          <w:b/>
          <w:i/>
          <w:sz w:val="28"/>
          <w:szCs w:val="28"/>
        </w:rPr>
        <w:t xml:space="preserve">0 per person - Price includes Coach and Entrance tickets </w:t>
      </w:r>
    </w:p>
    <w:p w14:paraId="3E1226BB" w14:textId="4BAC0237" w:rsidR="00FF3D84" w:rsidRPr="001A6D9A" w:rsidRDefault="00FF3D84" w:rsidP="009749C2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1A6D9A">
        <w:rPr>
          <w:b/>
          <w:i/>
          <w:color w:val="FF0000"/>
          <w:sz w:val="28"/>
          <w:szCs w:val="28"/>
        </w:rPr>
        <w:t>(Cost of staff ticket</w:t>
      </w:r>
      <w:r w:rsidR="00FE14AF">
        <w:rPr>
          <w:b/>
          <w:i/>
          <w:color w:val="FF0000"/>
          <w:sz w:val="28"/>
          <w:szCs w:val="28"/>
        </w:rPr>
        <w:t xml:space="preserve">: </w:t>
      </w:r>
      <w:r w:rsidR="00BE178D">
        <w:rPr>
          <w:b/>
          <w:i/>
          <w:color w:val="FF0000"/>
          <w:sz w:val="28"/>
          <w:szCs w:val="28"/>
        </w:rPr>
        <w:t>where me</w:t>
      </w:r>
      <w:r w:rsidRPr="001A6D9A">
        <w:rPr>
          <w:b/>
          <w:i/>
          <w:color w:val="FF0000"/>
          <w:sz w:val="28"/>
          <w:szCs w:val="28"/>
        </w:rPr>
        <w:t>mbers share cost</w:t>
      </w:r>
      <w:r w:rsidR="000D46A2">
        <w:rPr>
          <w:b/>
          <w:i/>
          <w:color w:val="FF0000"/>
          <w:sz w:val="28"/>
          <w:szCs w:val="28"/>
        </w:rPr>
        <w:t>,</w:t>
      </w:r>
      <w:r w:rsidR="00B62719">
        <w:rPr>
          <w:b/>
          <w:i/>
          <w:color w:val="FF0000"/>
          <w:sz w:val="28"/>
          <w:szCs w:val="28"/>
        </w:rPr>
        <w:t xml:space="preserve"> book </w:t>
      </w:r>
      <w:r w:rsidR="00F768DD">
        <w:rPr>
          <w:b/>
          <w:i/>
          <w:color w:val="FF0000"/>
          <w:sz w:val="28"/>
          <w:szCs w:val="28"/>
        </w:rPr>
        <w:t>support seat and share accordingly</w:t>
      </w:r>
      <w:r w:rsidR="000D46A2">
        <w:rPr>
          <w:b/>
          <w:i/>
          <w:color w:val="FF0000"/>
          <w:sz w:val="28"/>
          <w:szCs w:val="28"/>
        </w:rPr>
        <w:t xml:space="preserve"> with your group</w:t>
      </w:r>
      <w:r w:rsidRPr="001A6D9A">
        <w:rPr>
          <w:b/>
          <w:i/>
          <w:color w:val="FF0000"/>
          <w:sz w:val="28"/>
          <w:szCs w:val="28"/>
        </w:rPr>
        <w:t>)</w:t>
      </w:r>
    </w:p>
    <w:p w14:paraId="5964B916" w14:textId="7D62CFFA" w:rsidR="00FF3D84" w:rsidRPr="001A6D9A" w:rsidRDefault="007768A3" w:rsidP="009749C2">
      <w:pPr>
        <w:spacing w:after="0" w:line="240" w:lineRule="auto"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MUST b</w:t>
      </w:r>
      <w:r w:rsidR="00FF3D84" w:rsidRPr="001A6D9A">
        <w:rPr>
          <w:b/>
          <w:color w:val="00B0F0"/>
          <w:sz w:val="28"/>
          <w:szCs w:val="28"/>
        </w:rPr>
        <w:t xml:space="preserve">ook </w:t>
      </w:r>
      <w:r w:rsidR="00444C10">
        <w:rPr>
          <w:b/>
          <w:color w:val="00B0F0"/>
          <w:sz w:val="28"/>
          <w:szCs w:val="28"/>
        </w:rPr>
        <w:t>now.</w:t>
      </w:r>
      <w:r w:rsidR="00FF3D84" w:rsidRPr="001A6D9A">
        <w:rPr>
          <w:b/>
          <w:color w:val="00B0F0"/>
          <w:sz w:val="28"/>
          <w:szCs w:val="28"/>
        </w:rPr>
        <w:t xml:space="preserve"> </w:t>
      </w:r>
    </w:p>
    <w:p w14:paraId="081D6314" w14:textId="77777777" w:rsidR="00FF3D84" w:rsidRPr="001A6D9A" w:rsidRDefault="00FF3D84" w:rsidP="006E2910">
      <w:pPr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1A6D9A">
        <w:rPr>
          <w:b/>
          <w:color w:val="FFFFFF" w:themeColor="background1"/>
          <w:sz w:val="28"/>
          <w:szCs w:val="28"/>
          <w:highlight w:val="darkBlue"/>
        </w:rPr>
        <w:t>You must complete our booking form &amp; pay non-refundable deposit of £10 per person.</w:t>
      </w:r>
    </w:p>
    <w:p w14:paraId="6A6EA0D3" w14:textId="62FFEB7C" w:rsidR="00FF3D84" w:rsidRPr="001A6D9A" w:rsidRDefault="00FF3D84" w:rsidP="006E2910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1A6D9A">
        <w:rPr>
          <w:b/>
          <w:color w:val="00B0F0"/>
          <w:sz w:val="28"/>
          <w:szCs w:val="28"/>
        </w:rPr>
        <w:t xml:space="preserve"> </w:t>
      </w:r>
      <w:r w:rsidRPr="001A6D9A">
        <w:rPr>
          <w:color w:val="0070C0"/>
          <w:sz w:val="28"/>
          <w:szCs w:val="28"/>
        </w:rPr>
        <w:t xml:space="preserve">Money to be paid by cash, </w:t>
      </w:r>
      <w:r w:rsidR="00A777EC">
        <w:rPr>
          <w:color w:val="0070C0"/>
          <w:sz w:val="28"/>
          <w:szCs w:val="28"/>
        </w:rPr>
        <w:t xml:space="preserve">BACS or </w:t>
      </w:r>
      <w:r w:rsidRPr="001A6D9A">
        <w:rPr>
          <w:color w:val="0070C0"/>
          <w:sz w:val="28"/>
          <w:szCs w:val="28"/>
        </w:rPr>
        <w:t xml:space="preserve">using our Individuals Activity Plan on club nights to spread the cost: </w:t>
      </w:r>
      <w:r w:rsidRPr="001A6D9A">
        <w:rPr>
          <w:color w:val="C45911" w:themeColor="accent2" w:themeShade="BF"/>
          <w:sz w:val="28"/>
          <w:szCs w:val="28"/>
        </w:rPr>
        <w:t>(</w:t>
      </w:r>
      <w:r w:rsidRPr="001A6D9A">
        <w:rPr>
          <w:b/>
          <w:color w:val="C45911" w:themeColor="accent2" w:themeShade="BF"/>
          <w:sz w:val="28"/>
          <w:szCs w:val="28"/>
        </w:rPr>
        <w:t xml:space="preserve">to be paid by </w:t>
      </w:r>
      <w:r w:rsidR="00A55922">
        <w:rPr>
          <w:b/>
          <w:color w:val="C45911" w:themeColor="accent2" w:themeShade="BF"/>
          <w:sz w:val="28"/>
          <w:szCs w:val="28"/>
        </w:rPr>
        <w:t>30</w:t>
      </w:r>
      <w:r w:rsidR="007768A3" w:rsidRPr="007768A3">
        <w:rPr>
          <w:b/>
          <w:color w:val="C45911" w:themeColor="accent2" w:themeShade="BF"/>
          <w:sz w:val="28"/>
          <w:szCs w:val="28"/>
          <w:vertAlign w:val="superscript"/>
        </w:rPr>
        <w:t>th</w:t>
      </w:r>
      <w:r w:rsidR="007768A3">
        <w:rPr>
          <w:b/>
          <w:color w:val="C45911" w:themeColor="accent2" w:themeShade="BF"/>
          <w:sz w:val="28"/>
          <w:szCs w:val="28"/>
        </w:rPr>
        <w:t xml:space="preserve"> </w:t>
      </w:r>
      <w:r w:rsidR="00FA56BB">
        <w:rPr>
          <w:b/>
          <w:color w:val="C45911" w:themeColor="accent2" w:themeShade="BF"/>
          <w:sz w:val="28"/>
          <w:szCs w:val="28"/>
        </w:rPr>
        <w:t xml:space="preserve">July </w:t>
      </w:r>
      <w:r w:rsidR="0067704A">
        <w:rPr>
          <w:b/>
          <w:color w:val="C45911" w:themeColor="accent2" w:themeShade="BF"/>
          <w:sz w:val="28"/>
          <w:szCs w:val="28"/>
        </w:rPr>
        <w:t>2023</w:t>
      </w:r>
      <w:r w:rsidRPr="001A6D9A">
        <w:rPr>
          <w:b/>
          <w:color w:val="C45911" w:themeColor="accent2" w:themeShade="BF"/>
          <w:sz w:val="28"/>
          <w:szCs w:val="28"/>
        </w:rPr>
        <w:t>)</w:t>
      </w:r>
    </w:p>
    <w:p w14:paraId="311C9F16" w14:textId="156A8E19" w:rsidR="00FF3D84" w:rsidRPr="00583281" w:rsidRDefault="00A777EC" w:rsidP="006E2910">
      <w:pPr>
        <w:spacing w:after="0" w:line="240" w:lineRule="auto"/>
        <w:jc w:val="center"/>
        <w:rPr>
          <w:b/>
          <w:bCs/>
          <w:color w:val="002060"/>
          <w:sz w:val="28"/>
          <w:szCs w:val="28"/>
        </w:rPr>
      </w:pPr>
      <w:r w:rsidRPr="00583281">
        <w:rPr>
          <w:b/>
          <w:bCs/>
          <w:color w:val="002060"/>
          <w:sz w:val="28"/>
          <w:szCs w:val="28"/>
        </w:rPr>
        <w:t>BACS:</w:t>
      </w:r>
      <w:r w:rsidR="003969E3" w:rsidRPr="00583281">
        <w:rPr>
          <w:b/>
          <w:bCs/>
          <w:color w:val="002060"/>
          <w:sz w:val="28"/>
          <w:szCs w:val="28"/>
        </w:rPr>
        <w:t xml:space="preserve"> </w:t>
      </w:r>
      <w:r w:rsidR="00583281">
        <w:rPr>
          <w:b/>
          <w:bCs/>
          <w:color w:val="002060"/>
          <w:sz w:val="28"/>
          <w:szCs w:val="28"/>
        </w:rPr>
        <w:t xml:space="preserve">A/C </w:t>
      </w:r>
      <w:r w:rsidR="003969E3" w:rsidRPr="00583281">
        <w:rPr>
          <w:b/>
          <w:bCs/>
          <w:color w:val="002060"/>
          <w:sz w:val="28"/>
          <w:szCs w:val="28"/>
        </w:rPr>
        <w:t>Name</w:t>
      </w:r>
      <w:r w:rsidR="00583281">
        <w:rPr>
          <w:b/>
          <w:bCs/>
          <w:color w:val="002060"/>
          <w:sz w:val="28"/>
          <w:szCs w:val="28"/>
        </w:rPr>
        <w:t>:</w:t>
      </w:r>
      <w:r w:rsidR="003969E3" w:rsidRPr="00583281">
        <w:rPr>
          <w:b/>
          <w:bCs/>
          <w:color w:val="002060"/>
          <w:sz w:val="28"/>
          <w:szCs w:val="28"/>
        </w:rPr>
        <w:t xml:space="preserve"> Golden Triangle </w:t>
      </w:r>
      <w:r w:rsidR="00B70E8E" w:rsidRPr="00583281">
        <w:rPr>
          <w:b/>
          <w:bCs/>
          <w:color w:val="002060"/>
          <w:sz w:val="28"/>
          <w:szCs w:val="28"/>
        </w:rPr>
        <w:t>Club</w:t>
      </w:r>
      <w:r w:rsidR="00ED3350">
        <w:rPr>
          <w:b/>
          <w:bCs/>
          <w:color w:val="002060"/>
          <w:sz w:val="28"/>
          <w:szCs w:val="28"/>
        </w:rPr>
        <w:t>,</w:t>
      </w:r>
      <w:r w:rsidR="00B70E8E" w:rsidRPr="00583281">
        <w:rPr>
          <w:b/>
          <w:bCs/>
          <w:color w:val="002060"/>
          <w:sz w:val="28"/>
          <w:szCs w:val="28"/>
        </w:rPr>
        <w:t xml:space="preserve"> A</w:t>
      </w:r>
      <w:r w:rsidR="003333F1" w:rsidRPr="00583281">
        <w:rPr>
          <w:b/>
          <w:bCs/>
          <w:color w:val="002060"/>
          <w:sz w:val="28"/>
          <w:szCs w:val="28"/>
        </w:rPr>
        <w:t xml:space="preserve">/C NO. </w:t>
      </w:r>
      <w:r w:rsidRPr="00583281">
        <w:rPr>
          <w:b/>
          <w:bCs/>
          <w:color w:val="002060"/>
          <w:sz w:val="28"/>
          <w:szCs w:val="28"/>
        </w:rPr>
        <w:t>08765855</w:t>
      </w:r>
      <w:r w:rsidR="00ED3350">
        <w:rPr>
          <w:b/>
          <w:bCs/>
          <w:color w:val="002060"/>
          <w:sz w:val="28"/>
          <w:szCs w:val="28"/>
        </w:rPr>
        <w:t>,</w:t>
      </w:r>
      <w:r w:rsidRPr="00583281">
        <w:rPr>
          <w:b/>
          <w:bCs/>
          <w:color w:val="002060"/>
          <w:sz w:val="28"/>
          <w:szCs w:val="28"/>
        </w:rPr>
        <w:t xml:space="preserve"> </w:t>
      </w:r>
      <w:r w:rsidR="003333F1" w:rsidRPr="00583281">
        <w:rPr>
          <w:b/>
          <w:bCs/>
          <w:color w:val="002060"/>
          <w:sz w:val="28"/>
          <w:szCs w:val="28"/>
        </w:rPr>
        <w:t xml:space="preserve">Sort Code: </w:t>
      </w:r>
      <w:r w:rsidR="0047755D" w:rsidRPr="00583281">
        <w:rPr>
          <w:b/>
          <w:bCs/>
          <w:color w:val="002060"/>
          <w:sz w:val="28"/>
          <w:szCs w:val="28"/>
        </w:rPr>
        <w:t>53-81-</w:t>
      </w:r>
      <w:r w:rsidR="003333F1" w:rsidRPr="00583281">
        <w:rPr>
          <w:b/>
          <w:bCs/>
          <w:color w:val="002060"/>
          <w:sz w:val="28"/>
          <w:szCs w:val="28"/>
        </w:rPr>
        <w:t>21</w:t>
      </w:r>
    </w:p>
    <w:tbl>
      <w:tblPr>
        <w:tblStyle w:val="TableGrid"/>
        <w:tblW w:w="10078" w:type="dxa"/>
        <w:tblLook w:val="04A0" w:firstRow="1" w:lastRow="0" w:firstColumn="1" w:lastColumn="0" w:noHBand="0" w:noVBand="1"/>
      </w:tblPr>
      <w:tblGrid>
        <w:gridCol w:w="10078"/>
      </w:tblGrid>
      <w:tr w:rsidR="00FF3D84" w:rsidRPr="00886B1F" w14:paraId="2613B42F" w14:textId="77777777" w:rsidTr="00BA6ABC">
        <w:trPr>
          <w:trHeight w:val="662"/>
        </w:trPr>
        <w:tc>
          <w:tcPr>
            <w:tcW w:w="10078" w:type="dxa"/>
            <w:vAlign w:val="center"/>
          </w:tcPr>
          <w:p w14:paraId="320FE011" w14:textId="77777777" w:rsidR="00FF3D84" w:rsidRPr="00886B1F" w:rsidRDefault="00FF3D84" w:rsidP="00BA6ABC">
            <w:pPr>
              <w:rPr>
                <w:b/>
                <w:bCs/>
                <w:sz w:val="28"/>
                <w:szCs w:val="28"/>
              </w:rPr>
            </w:pPr>
            <w:r w:rsidRPr="00886B1F">
              <w:rPr>
                <w:b/>
                <w:bCs/>
                <w:sz w:val="28"/>
                <w:szCs w:val="28"/>
              </w:rPr>
              <w:t>Home Name (individuals leave this blank):</w:t>
            </w:r>
          </w:p>
        </w:tc>
      </w:tr>
    </w:tbl>
    <w:p w14:paraId="5CF437E7" w14:textId="166621FB" w:rsidR="00FF3D84" w:rsidRPr="005F4210" w:rsidRDefault="00FF3D84" w:rsidP="006E291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FF3D84" w:rsidRPr="00D75DB4" w14:paraId="241C5A25" w14:textId="77777777" w:rsidTr="00E4004F">
        <w:tc>
          <w:tcPr>
            <w:tcW w:w="5098" w:type="dxa"/>
            <w:vAlign w:val="center"/>
          </w:tcPr>
          <w:p w14:paraId="2011880A" w14:textId="77777777" w:rsidR="00FF3D84" w:rsidRPr="00886B1F" w:rsidRDefault="00FF3D84" w:rsidP="006E2910">
            <w:pPr>
              <w:rPr>
                <w:b/>
                <w:bCs/>
                <w:sz w:val="24"/>
                <w:szCs w:val="24"/>
              </w:rPr>
            </w:pPr>
            <w:r w:rsidRPr="00886B1F">
              <w:rPr>
                <w:b/>
                <w:bCs/>
                <w:sz w:val="24"/>
                <w:szCs w:val="24"/>
              </w:rPr>
              <w:t>Names of member booking tickets and staff seats needed</w:t>
            </w:r>
          </w:p>
        </w:tc>
        <w:tc>
          <w:tcPr>
            <w:tcW w:w="4962" w:type="dxa"/>
            <w:vAlign w:val="center"/>
          </w:tcPr>
          <w:p w14:paraId="5B9CA96B" w14:textId="1A6D4E42" w:rsidR="00FF3D84" w:rsidRPr="00D75DB4" w:rsidRDefault="00855BEB" w:rsidP="006E29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  <w:highlight w:val="cyan"/>
              </w:rPr>
              <w:t xml:space="preserve"> </w:t>
            </w:r>
          </w:p>
        </w:tc>
      </w:tr>
      <w:tr w:rsidR="00FF3D84" w:rsidRPr="00D75DB4" w14:paraId="7117E41C" w14:textId="77777777" w:rsidTr="00E4004F">
        <w:trPr>
          <w:trHeight w:val="678"/>
        </w:trPr>
        <w:tc>
          <w:tcPr>
            <w:tcW w:w="5098" w:type="dxa"/>
          </w:tcPr>
          <w:p w14:paraId="6EBB02F9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76DF9E1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3FAA9EF6" w14:textId="77777777" w:rsidTr="00E4004F">
        <w:trPr>
          <w:trHeight w:val="678"/>
        </w:trPr>
        <w:tc>
          <w:tcPr>
            <w:tcW w:w="5098" w:type="dxa"/>
          </w:tcPr>
          <w:p w14:paraId="3C96E8EE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472B587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7B605462" w14:textId="77777777" w:rsidTr="00E4004F">
        <w:trPr>
          <w:trHeight w:val="678"/>
        </w:trPr>
        <w:tc>
          <w:tcPr>
            <w:tcW w:w="5098" w:type="dxa"/>
          </w:tcPr>
          <w:p w14:paraId="0FA10F93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0DF2377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7D4F19D6" w14:textId="77777777" w:rsidTr="00E4004F">
        <w:trPr>
          <w:trHeight w:val="678"/>
        </w:trPr>
        <w:tc>
          <w:tcPr>
            <w:tcW w:w="5098" w:type="dxa"/>
          </w:tcPr>
          <w:p w14:paraId="399230BC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8645CF6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00A90A2A" w14:textId="77777777" w:rsidTr="00E4004F">
        <w:trPr>
          <w:trHeight w:val="678"/>
        </w:trPr>
        <w:tc>
          <w:tcPr>
            <w:tcW w:w="5098" w:type="dxa"/>
          </w:tcPr>
          <w:p w14:paraId="5E9F2A17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B1E9E3B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29309806" w14:textId="77777777" w:rsidTr="00E4004F">
        <w:trPr>
          <w:trHeight w:val="678"/>
        </w:trPr>
        <w:tc>
          <w:tcPr>
            <w:tcW w:w="5098" w:type="dxa"/>
          </w:tcPr>
          <w:p w14:paraId="6FF7A0BB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9DE1DF9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57561247" w14:textId="77777777" w:rsidTr="00E4004F">
        <w:trPr>
          <w:trHeight w:val="678"/>
        </w:trPr>
        <w:tc>
          <w:tcPr>
            <w:tcW w:w="5098" w:type="dxa"/>
          </w:tcPr>
          <w:p w14:paraId="4844EB5B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705DF59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  <w:tr w:rsidR="00FF3D84" w:rsidRPr="00D75DB4" w14:paraId="40618D7F" w14:textId="77777777" w:rsidTr="00E4004F">
        <w:trPr>
          <w:trHeight w:val="678"/>
        </w:trPr>
        <w:tc>
          <w:tcPr>
            <w:tcW w:w="5098" w:type="dxa"/>
          </w:tcPr>
          <w:p w14:paraId="59F976B4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24BC8C2" w14:textId="77777777" w:rsidR="00FF3D84" w:rsidRPr="00D75DB4" w:rsidRDefault="00FF3D84" w:rsidP="006E2910">
            <w:pPr>
              <w:rPr>
                <w:sz w:val="24"/>
                <w:szCs w:val="24"/>
              </w:rPr>
            </w:pPr>
          </w:p>
        </w:tc>
      </w:tr>
    </w:tbl>
    <w:p w14:paraId="797E24DD" w14:textId="2EFE2E0E" w:rsidR="00FF3D84" w:rsidRDefault="000331C9">
      <w:r w:rsidRPr="00F20305">
        <w:rPr>
          <w:b/>
          <w:noProof/>
          <w:sz w:val="52"/>
          <w:szCs w:val="52"/>
          <w:highlight w:val="yellow"/>
        </w:rPr>
        <w:drawing>
          <wp:anchor distT="0" distB="0" distL="114300" distR="114300" simplePos="0" relativeHeight="251663360" behindDoc="1" locked="0" layoutInCell="1" allowOverlap="1" wp14:anchorId="6A22D44B" wp14:editId="192DCADB">
            <wp:simplePos x="0" y="0"/>
            <wp:positionH relativeFrom="column">
              <wp:posOffset>2686685</wp:posOffset>
            </wp:positionH>
            <wp:positionV relativeFrom="paragraph">
              <wp:posOffset>321945</wp:posOffset>
            </wp:positionV>
            <wp:extent cx="1106805" cy="1028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C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184" w:rsidRPr="00F20305">
        <w:rPr>
          <w:highlight w:val="yellow"/>
        </w:rPr>
        <w:t>WHEELCHAIR SEATS.</w:t>
      </w:r>
      <w:r w:rsidR="00984A45" w:rsidRPr="00F20305">
        <w:rPr>
          <w:highlight w:val="yellow"/>
        </w:rPr>
        <w:t xml:space="preserve"> THESE WILL BE ALLOCATED</w:t>
      </w:r>
      <w:r w:rsidR="00A026A1">
        <w:rPr>
          <w:highlight w:val="yellow"/>
        </w:rPr>
        <w:t>,</w:t>
      </w:r>
      <w:r w:rsidR="00984A45" w:rsidRPr="00F20305">
        <w:rPr>
          <w:highlight w:val="yellow"/>
        </w:rPr>
        <w:t xml:space="preserve"> </w:t>
      </w:r>
      <w:r w:rsidR="003979DF" w:rsidRPr="00F20305">
        <w:rPr>
          <w:highlight w:val="yellow"/>
        </w:rPr>
        <w:t xml:space="preserve">DEPENDANT ON NEEDS. PLEASE ADD WCU </w:t>
      </w:r>
      <w:r w:rsidR="003940C6" w:rsidRPr="00F20305">
        <w:rPr>
          <w:highlight w:val="yellow"/>
        </w:rPr>
        <w:t xml:space="preserve">ON NAME OF </w:t>
      </w:r>
      <w:r w:rsidR="00AE2A98">
        <w:rPr>
          <w:highlight w:val="yellow"/>
        </w:rPr>
        <w:t>PERSON</w:t>
      </w:r>
      <w:r w:rsidR="003940C6" w:rsidRPr="00F20305">
        <w:rPr>
          <w:highlight w:val="yellow"/>
        </w:rPr>
        <w:t xml:space="preserve"> REQUIRING IT AND IF SUPPORT </w:t>
      </w:r>
      <w:r w:rsidR="0071312F" w:rsidRPr="00F20305">
        <w:rPr>
          <w:highlight w:val="yellow"/>
        </w:rPr>
        <w:t>SEAT WILL BE NEEDED TOO</w:t>
      </w:r>
      <w:r w:rsidR="00A026A1">
        <w:rPr>
          <w:highlight w:val="yellow"/>
        </w:rPr>
        <w:t>, AS THE SEATS COME IN PAIRS</w:t>
      </w:r>
      <w:r w:rsidR="0071312F" w:rsidRPr="00F20305">
        <w:rPr>
          <w:highlight w:val="yellow"/>
        </w:rPr>
        <w:t>.</w:t>
      </w:r>
    </w:p>
    <w:p w14:paraId="78468348" w14:textId="442768DA" w:rsidR="00AB0D6C" w:rsidRDefault="00AB0D6C"/>
    <w:p w14:paraId="386E8110" w14:textId="77777777" w:rsidR="00AB0D6C" w:rsidRDefault="00AB0D6C"/>
    <w:sectPr w:rsidR="00AB0D6C" w:rsidSect="00AA2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84"/>
    <w:rsid w:val="000331C9"/>
    <w:rsid w:val="00097B52"/>
    <w:rsid w:val="000C2B68"/>
    <w:rsid w:val="000D46A2"/>
    <w:rsid w:val="000E2F26"/>
    <w:rsid w:val="000F05FF"/>
    <w:rsid w:val="00112743"/>
    <w:rsid w:val="001A6D9A"/>
    <w:rsid w:val="0026242C"/>
    <w:rsid w:val="003333F1"/>
    <w:rsid w:val="003940C6"/>
    <w:rsid w:val="003969E3"/>
    <w:rsid w:val="003979DF"/>
    <w:rsid w:val="00411774"/>
    <w:rsid w:val="00444C10"/>
    <w:rsid w:val="0047755D"/>
    <w:rsid w:val="00583281"/>
    <w:rsid w:val="00603D11"/>
    <w:rsid w:val="0067704A"/>
    <w:rsid w:val="00680D52"/>
    <w:rsid w:val="00712A52"/>
    <w:rsid w:val="0071312F"/>
    <w:rsid w:val="00756B20"/>
    <w:rsid w:val="007768A3"/>
    <w:rsid w:val="008056B7"/>
    <w:rsid w:val="00855BEB"/>
    <w:rsid w:val="00886B1F"/>
    <w:rsid w:val="00935276"/>
    <w:rsid w:val="009749C2"/>
    <w:rsid w:val="00981004"/>
    <w:rsid w:val="00984A45"/>
    <w:rsid w:val="009F31A5"/>
    <w:rsid w:val="00A026A1"/>
    <w:rsid w:val="00A55922"/>
    <w:rsid w:val="00A777EC"/>
    <w:rsid w:val="00A8562D"/>
    <w:rsid w:val="00AA24E9"/>
    <w:rsid w:val="00AB0D6C"/>
    <w:rsid w:val="00AE2A98"/>
    <w:rsid w:val="00B62719"/>
    <w:rsid w:val="00B70E8E"/>
    <w:rsid w:val="00BA6ABC"/>
    <w:rsid w:val="00BE178D"/>
    <w:rsid w:val="00C05184"/>
    <w:rsid w:val="00C118CF"/>
    <w:rsid w:val="00C52865"/>
    <w:rsid w:val="00C85A7D"/>
    <w:rsid w:val="00CD4D41"/>
    <w:rsid w:val="00D80150"/>
    <w:rsid w:val="00E4004F"/>
    <w:rsid w:val="00E64F9D"/>
    <w:rsid w:val="00ED3350"/>
    <w:rsid w:val="00F05A56"/>
    <w:rsid w:val="00F20305"/>
    <w:rsid w:val="00F768DD"/>
    <w:rsid w:val="00FA56BB"/>
    <w:rsid w:val="00FE14AF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44CD9"/>
  <w15:chartTrackingRefBased/>
  <w15:docId w15:val="{02658452-C145-CC4D-8B47-3807F1F3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D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Rodger</dc:creator>
  <cp:keywords/>
  <dc:description/>
  <cp:lastModifiedBy>GOLDEN Triangle Club</cp:lastModifiedBy>
  <cp:revision>18</cp:revision>
  <dcterms:created xsi:type="dcterms:W3CDTF">2023-07-04T18:02:00Z</dcterms:created>
  <dcterms:modified xsi:type="dcterms:W3CDTF">2024-01-06T23:16:00Z</dcterms:modified>
</cp:coreProperties>
</file>